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4"/>
        <w:gridCol w:w="5235"/>
        <w:tblGridChange w:id="0">
          <w:tblGrid>
            <w:gridCol w:w="4334"/>
            <w:gridCol w:w="5235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Ref. № ____ of "___"________ 20___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CEO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of NIC.UA LLC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Khvetkevych D.O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Customer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________________________________________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16"/>
                <w:szCs w:val="16"/>
                <w:rtl w:val="0"/>
              </w:rPr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(login, f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ull company's name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sz w:val="16"/>
                <w:szCs w:val="16"/>
                <w:rtl w:val="0"/>
              </w:rPr>
              <w:t xml:space="preserve"> and phone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 ask to change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contact phone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account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write login or nic-handle and etc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from 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(write current phone 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to 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(write new phone number)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because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 xml:space="preserve">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write full reason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both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4"/>
          <w:szCs w:val="14"/>
          <w:u w:val="none"/>
          <w:vertAlign w:val="baseline"/>
          <w:rtl w:val="0"/>
        </w:rPr>
        <w:t xml:space="preserve">(in international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copy of the certificate of state registration is attached.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23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12"/>
        <w:gridCol w:w="4811"/>
        <w:tblGridChange w:id="0">
          <w:tblGrid>
            <w:gridCol w:w="4812"/>
            <w:gridCol w:w="4811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00" w:before="10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_______________________________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vertAlign w:val="superscript"/>
                <w:rtl w:val="0"/>
              </w:rPr>
              <w:t xml:space="preserve">(post)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00" w:before="10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      _______________ /________________</w:t>
              <w:br w:type="textWrapping"/>
              <w:t xml:space="preserve">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333333"/>
                <w:sz w:val="24"/>
                <w:szCs w:val="24"/>
                <w:u w:val="none"/>
                <w:vertAlign w:val="superscript"/>
                <w:rtl w:val="0"/>
              </w:rPr>
              <w:t xml:space="preserve">(signature/full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W.S.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100" w:before="100" w:line="10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333333"/>
                <w:sz w:val="24"/>
                <w:szCs w:val="24"/>
                <w:u w:val="none"/>
                <w:vertAlign w:val="baseline"/>
                <w:rtl w:val="0"/>
              </w:rPr>
              <w:t xml:space="preserve">"______"__________________ 20___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